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(10,5x40-76)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10,5x40-76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600-650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510-550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5 275 723 руб. 18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