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X5 (4.5х30)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дома или малого офиса с корпусом белого цвета. Современный и компактный с отдельным режущим блоком для компакт дисков и пластиковых карт.
	Автоматический реверс устраняет замятие бумаги 
	Отдельный режущий блок для компакт дисков и пластиковых карт с отдельным контейнером для сортировки отходов
	Бесшумный обеспечивает комфортный уровень шума на рабочем месте
	Светодиодный индикатор показывает рабочее состояние устройства:питание, перегрузки, перегрев 
	Световой барьер для автоматического запуска/остановки 
	Смотровое окно в контейнере для отходов
	Съемный верхний блок для очищения контейнера сбора 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4.2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18 114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