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(4,5x30)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449 481 руб. 90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