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матовая ширина 305 мм / 30 мкм 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 длина рулона 300м, диаметр втулки 25 мм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1 956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