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Punch 500 ES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настольный электрический перфоратор на ширине 500 мм, с толщиной перфорируемой стопы до 4 мм, с горизонтальной загрузкой бумаги и со сменными тулами под различные виды перфорации. Модель Punch 500 ES отличается от модели Punch 500 - наличием датчика автоматической перфорации, что повышает производительность; - возможностью установки ножей повышенной прочности; - эксцентриковым креплением тула. Возможность работы с помощью ножного привода также сохраняется.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4 мм (40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менее 5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230В/400В, 50Гц /3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биговальный, 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продукты: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тулы биговальный, 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датчика: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745x500x480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перфорации под металлическую пружину с шагом 3:1, 2:1, 4:1, под пластиковую пружину 9/16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2 067 309 руб. 02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