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C18 (3,9)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Мощный уничтожитель для персонального использования и небольших офисов. Для удобства управления оснащен мультифункциональной кнопкой. Оснащен системой экономии электроэнергии EMCS, имеет пониженный уровень шума и дополнительную систему защиты.
	Мультифункциональная клавиша со световой индикацией позволяет управлять процессом уничтожения.
	Дополнительная система безопасности — при нажатии на крышку происходит мгновенная остановка процесса уничтожения.
	Корзина со смотровым окошком для определения уровня наполненности.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13-15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9.8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64 358 руб. 49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