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16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B34 (0,78х11)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Высокопроизводительный уничтожитель для коллективного пользования в большом офисе. Сменные мешки позволяют удобно обслуживать аппарат. Имеет систему электронного управления и экономии электроэнергии EMCS. Эта модель может быть укомплектована на этапе производства автоподатчиком масла Oiler и блоком Paper Control.
	Мультифункциональная клавиша управления. Режимы продолжительной безостановочной работы и короткого включения.
	Светодиодная индикация готовности уничтожителя к работе и переполнения корзины. Индикатор открытой корзины.
	Корзина с окошком для контроля уровня ее заполнения.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0,78x11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541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439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290 950 руб. 24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