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
	Светодиодная индикация готовности уничтожителя к работе и переполнения корзины. Индикатор открытой корзины.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104 250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