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30 (2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со световым индикатором режимов: работы, защиты от перегрева и переполнения корзины.
Оснащен авто и принудительным реверсом, а также возможностью увеличения мощности.
Удобная и вместительная открывающаяся корзина, ролики для передвиж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87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