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электронным кодовым замком LockSworth VS4524-BK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LocksWorth VS4524 в черном цвете — компактный сейф с электронным кодом и ключом. Отличается надёжной конструкцией, удобным управлением и защитой от взлома.
Комбинированная разблокировка: электронный пароль, механический ключ.
Функциональные особенности:
Автоматическое открытие/закрытие: дверь фиксируется лёгким нажатием при закрытии, а при открытии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USB Type-C (для подзарядки или экстренного питания).
Внутренняя отделка: бархатная (вельветовая) подкладка для защиты содержимого от царапин.
Съёмная полка: позволяет гибко организовать внутреннее пространство.
Дополнительные преимущества: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ключей, мелких ценностей.
Размеры: 250 (В) × 350 (Ш) × 250 (Г) мм 
Вес: 6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250x360x250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210x305x180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7 949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