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VS4551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VS4551WH в белом цвете — это надёжное и компактное решение для хранения ценностей, денег, документов и ключей дома или в офисе.
Комбинированная система разблокировки: можно использовать отпечаток пальца, электронный код, ключ, а также комбинацию отпечатка и пароля. 
Поддерживается регистрация до 30 отпечатков, что удобно для семьи или небольшого офиса.
Надёжная конструкция: корпус выполнен из стали, есть четыре литых стальных ригеля.
Звуковая сигнализация: при неверном вводе пароля или попытке вскрытия включается 20-секундная звуковая сигнализация.
Удобное внутреннее пространство: есть съёмная полка, трейзер-ящик, крючки для ключей, дно выложено фетровой подкладкой, которая защищает вещи от царапин.
Компактные размеры: позволяют легко встроить сейф в мебель или разместить на ровной поверхности.
Защита от коррозии: корпус прошёл фосфатную обработку.
Размеры: 450 (В) × 380 (Ш) × 320 (Г) мм
Вес: 20,1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450x380x320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270x375x300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21 000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