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C18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в нарушенной упаковке.
Мощный уничтожитель для персонального использования и небольших офисов. Для удобства управления оснащен мультифункциональной кнопкой. Оснащен системой экономии электроэнергии EMCS, имеет пониженный уровень шума и дополнительную систему защиты.
	Мультифункциональная клавиша со световой индикацией позволяет управлять процессом уничтожения.
	Дополнительная система безопасности — при нажатии на крышку происходит мгновенная остановка процесса уничтожения.
	Корзина со смотровым окошком для определения уровня наполненности.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9.8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57 349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