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SH400-150/BL100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может быть оснащен прессом-упаковщиком модели BL100, что значительно увеличит функциональность и эффективность. Пресс-упаковщик BL100 позволяет оптимизировать процесс переработки материалов, обеспечивая более компактное и удобное хранение отходов. В комбинации с основным устройством это улучшит общий поток работы и поможет справиться с большими объемами материала, а также способствует более экономному использованию пространства и ресурсов.
Пресс-упаковщик BL100.
Размер измельчения имеет три варианта на ваш выбор.
Мощность прессования: 90KN 
Время прессования: 15 секунд 
Максимальный размер тюка: 500х400х1000 мм
Вес тюка: 30-60кг 
Производительность: 7-9 тюков/час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5,9x35-50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7,5 кВт / 3*400 В / 50-60Гц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4 414 576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