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SH400-150/BL100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может быть оснащен прессом-упаковщиком 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улучшит общий поток работы и поможет справиться с большими объемами материала, а также способствует более экономному использованию пространства и ресурсов.
Пресс-упаковщик BL100.
Размер измельчения имеет три варианта на ваш выбор.
Мощность прессования: 90KN 
Время прессования: 15 секунд 
Максимальный размер тюка: 500х400х1000 мм
Вес тюка: 30-60кг 
Производительность: 7-9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7,5 кВт / 3*400 В / 50-60Гц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4 414 576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