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4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B2130E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Функциональный, электрический полупрофессиональный 
брошюровщик для переплета на пластиковую пружину.  
Брошюровщик обеспечивает регулируемую глубину перфорации и отключение ножей.
Переплетчик в прочном металлическом корпусе, перфорация 30 листов за одно пробитие упростит переплет даже при большом тираже переплетаемых документов.
Эргономичен, надёжен, комфортен в эксплуатации.
Подходит для любых офисов с большим документооборотом, для переплёта брошюр и альбомов.
	для среднего объема работ в офисе
	пробивает 30 листов бумаги плотностью 80 г/м²
	21 отключаемый пуансон
	длина провода от педали 175 см
	удобная перфорация с помощью кнопки на брошюровщике, либо с помощью педали
	позволяет переплетать документы толщиной до 500 листов
	точная и быстрая перфорация позволит максимально оптимизировать работу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Электрический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А5, 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9:16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Прямоугольник (8х3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(70г/м2):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(70г/м2):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2,5-6,5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Отключение ножей: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 двигателя,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400x340x200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12,5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37 752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