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(4,5х30)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189 124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