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B24 (1,9х15) без масла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Данная модель поставляется без масла для уничтожителей.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9-11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112 700 руб. 98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