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(1,9х15)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с перекресной резкой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Данная модель поставляется без масла для уничтожителей.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112 700 руб. 98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