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(1,9х15)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Данная модель поставляется без масла для уничтожителей.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72 877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