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C16 (4х25)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Данная модель поставляется без масла для уничтожителей.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44 612 руб. 54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