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SA300 (1,9х15)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для офисного использования с функцией автоподачи на 300 листов - 70 г/м.
Экономия времени– главное преимущество данной серии уничтожителей c автоподачей.
Высокая скорость уничтожения, система захвата сразу по несколько листов за раз.
Запатентованная система автоматической подачи документов позволяет  уничтожать скрепленные документы.
В случае образования затора автоматически запускается функция его удаления и освобождения ножей от бумаги.
Специальная конструкция механизма подачи и уничтожения минимизирует уровень шума при работе уничтожителя.
Аппарат уничтожает скрепленные документы, скобы, пластиковые карты.
Оснащен функцией автоматической блокировки в режиме автоподачи. Разблокировка в случае необходимости с помощью ключа (в комплекте 2 шт.)
Подробная система индикации: Полная корзина, Открытая дверь, Перегрузка/перегрев, Блокировка.
Уничтожитель имеет выдвижную корзину с удобной ручкой и ролики для передвижения.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Блокировка лотка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64 254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