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AF350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350 листов, с Р-5 уровнем секретности для документов, содержащих особо важную информацию.
	позволяет экономить время на уничтожение документов больших объемов 
	режущие ножи из прочной стали с индукционной закалкой легко справляются со скобами и скрепками и гарантируют долговечность
	мощный двигатель обеспечивает высокую режущую способность и надежную непрерывную работу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устройство автоматически запускается при подаче бумаги и автоматически останавливается после завершения измельчения.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143 409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