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27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Комбинация Уничтожитель + Пресс POWERLINE SP 4040 V (5,8)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Компактная комбинация архивного уничтожителя документов FA 400.2 и вертикального пакетировочного пресса HSM. Пригодна для профессионального уничтожения больших объёмов документов, которые прессуются в кипы весом до 35 кг.
Функциональные особенности:
	Закаленные индуктивным методом монолитные стальные режущие валы долговечны и износостойки
	Мощный цепной мотор обеспечивает высокую производительность и непрерывную работу
	Подача материала удобна и осуществляется с помощью нескользящей конвейерной ленты
	Съемная тележка позволяет легко снимать и утилизировать компактные тюки
	Автореверс предотвращает замятие и обеспечивает бесперебойную работу
	Ручная масленка для смазывания ножей
	Вес пресованных тюков может настраиваться по желанию пользователя (до 35 кг)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Powerline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5,8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428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6200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1981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1117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2175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737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3 555 700 руб. 68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