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B24 (1x2)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Идеальный высокопроизводительный уничтожитель для небольших офисов с объемом уничтожения 650 листов в день. Имеет систему электронного управления и экономии электроэнергии EMCS. Низкий уровень шума — 54 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231 864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