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(1x2)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Идеальный высокопроизводительный уничтожитель для небольших офисов с объемом уничтожения 650 листов в день. Имеет систему электронного управления и экономии электроэнергии EMCS. Низкий уровень шума — 54 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231 864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