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Обеззараживатель (очиститель) BioZone PR 05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* Упаковка защитных масок для лица в подарок
Инновационный фотоплазменный
метод очистки воздуха и поверхностей.
	Устранение запахов, дыма и химикатов
	Уменьшает количество бактерий, вирусов, плесени и других микрозагрязнителей
	Улучшает гигиену воздуха и поверхностей
	Сертифицированы как безопасные и доказавшие свою эффективность
	Переносные или стационарные установки
	Полностью автоматизирован и не содержит химикатов
	Не требует обслуживания - требуется простая ежегодная замена УФ-лампы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Площадь помещения (при высоте потолка 2,5 м), 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10 - 45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Объём рециркулируемого воздуха, м3: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 (для помещения 10 м2) / 50 (для помещения 25 м2) / 112 (для помещения 45 м2)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Число ламп в приборе: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лампы: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10-08010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Таймер: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Постоянный, 2, 4, 8 часов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Режимы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Дневной, ночной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замены лампы: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Наличие пульта д/у: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Потребление электоэнергии, Вт/ч: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не более 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Наличие регистрационного удостоверения на медицинское  изделие: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Да, №РЗН 2015/2661 от 18.05.2015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270х102х223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35 699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