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303x426 80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303x426 мм (A3).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303х426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738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