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111x154 175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111x154мм (A6).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111х154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232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